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D4" w:rsidRPr="00F61C3F" w:rsidRDefault="009A03D4" w:rsidP="009A03D4">
      <w:pPr>
        <w:pStyle w:val="a5"/>
      </w:pPr>
    </w:p>
    <w:p w:rsidR="009A03D4" w:rsidRPr="00F61C3F" w:rsidRDefault="009A03D4" w:rsidP="009A03D4">
      <w:pPr>
        <w:pStyle w:val="a5"/>
      </w:pPr>
    </w:p>
    <w:p w:rsidR="00E477CA" w:rsidRDefault="00E477CA" w:rsidP="00E477CA">
      <w:pPr>
        <w:pStyle w:val="a5"/>
        <w:ind w:left="10348"/>
        <w:rPr>
          <w:rFonts w:eastAsia="Times New Roman"/>
        </w:rPr>
      </w:pPr>
      <w:r>
        <w:t>УТВЕРЖДАЮ</w:t>
      </w:r>
    </w:p>
    <w:p w:rsidR="00E477CA" w:rsidRDefault="00E477CA" w:rsidP="00E477CA">
      <w:pPr>
        <w:ind w:left="11199" w:firstLine="0"/>
      </w:pPr>
      <w:r>
        <w:t xml:space="preserve">Председатель комитета по образованию города Барнаула </w:t>
      </w:r>
    </w:p>
    <w:p w:rsidR="00E477CA" w:rsidRDefault="00E477CA" w:rsidP="00E477CA">
      <w:r>
        <w:t xml:space="preserve">                                                                                                                                                                               Н.В. </w:t>
      </w:r>
      <w:proofErr w:type="spellStart"/>
      <w:r>
        <w:t>Полосина</w:t>
      </w:r>
      <w:proofErr w:type="spellEnd"/>
    </w:p>
    <w:p w:rsidR="00E477CA" w:rsidRDefault="00E477CA" w:rsidP="00E477CA">
      <w:pPr>
        <w:ind w:left="11199"/>
      </w:pPr>
      <w:r>
        <w:rPr>
          <w:noProof/>
        </w:rPr>
        <w:drawing>
          <wp:inline distT="0" distB="0" distL="0" distR="0">
            <wp:extent cx="1162050" cy="771525"/>
            <wp:effectExtent l="0" t="0" r="0" b="0"/>
            <wp:docPr id="1" name="Рисунок 1" descr="Подпись_Полоси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дпись_Полосин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                                12.02.2019</w:t>
      </w:r>
    </w:p>
    <w:p w:rsidR="00E477CA" w:rsidRPr="008707AA" w:rsidRDefault="00E477CA" w:rsidP="00E477CA">
      <w:pPr>
        <w:pStyle w:val="a5"/>
        <w:ind w:left="10348"/>
      </w:pPr>
    </w:p>
    <w:p w:rsidR="009A03D4" w:rsidRPr="00F61C3F" w:rsidRDefault="009A03D4" w:rsidP="009A03D4">
      <w:pPr>
        <w:pStyle w:val="a5"/>
      </w:pPr>
    </w:p>
    <w:p w:rsidR="001963DE" w:rsidRDefault="009A03D4" w:rsidP="009A03D4">
      <w:pPr>
        <w:pStyle w:val="1"/>
        <w:tabs>
          <w:tab w:val="left" w:pos="6660"/>
          <w:tab w:val="right" w:pos="10189"/>
        </w:tabs>
        <w:jc w:val="left"/>
      </w:pPr>
      <w:bookmarkStart w:id="0" w:name="_GoBack"/>
      <w:bookmarkEnd w:id="0"/>
      <w:r>
        <w:tab/>
      </w:r>
      <w:r w:rsidR="001963DE">
        <w:t>ПЛАН</w:t>
      </w:r>
    </w:p>
    <w:p w:rsidR="001963DE" w:rsidRPr="009A03D4" w:rsidRDefault="001963DE" w:rsidP="001963DE">
      <w:pPr>
        <w:pStyle w:val="a5"/>
        <w:jc w:val="center"/>
        <w:rPr>
          <w:b/>
        </w:rPr>
      </w:pPr>
      <w:r w:rsidRPr="009A03D4">
        <w:rPr>
          <w:rStyle w:val="a3"/>
          <w:b w:val="0"/>
        </w:rPr>
        <w:t xml:space="preserve">по устранению недостатков, выявленных в ходе независимой оценки </w:t>
      </w:r>
      <w:r w:rsidR="00D047FA" w:rsidRPr="009A03D4">
        <w:rPr>
          <w:rStyle w:val="a3"/>
          <w:b w:val="0"/>
        </w:rPr>
        <w:t>качества условий оказания услуг</w:t>
      </w:r>
    </w:p>
    <w:p w:rsidR="00030A98" w:rsidRPr="009A03D4" w:rsidRDefault="00030A98" w:rsidP="001963DE">
      <w:pPr>
        <w:pStyle w:val="1"/>
        <w:rPr>
          <w:b w:val="0"/>
        </w:rPr>
      </w:pPr>
      <w:r w:rsidRPr="009A03D4">
        <w:rPr>
          <w:b w:val="0"/>
        </w:rPr>
        <w:t xml:space="preserve">муниципального </w:t>
      </w:r>
      <w:r w:rsidR="004A0776">
        <w:rPr>
          <w:b w:val="0"/>
        </w:rPr>
        <w:t xml:space="preserve">бюджетного </w:t>
      </w:r>
      <w:r w:rsidRPr="009A03D4">
        <w:rPr>
          <w:b w:val="0"/>
        </w:rPr>
        <w:t xml:space="preserve">дошкольного образовательного учреждения центр развития ребенка – </w:t>
      </w:r>
    </w:p>
    <w:p w:rsidR="001963DE" w:rsidRPr="00AA736C" w:rsidRDefault="00030A98" w:rsidP="001963DE">
      <w:pPr>
        <w:pStyle w:val="1"/>
        <w:rPr>
          <w:b w:val="0"/>
        </w:rPr>
      </w:pPr>
      <w:r w:rsidRPr="009A03D4">
        <w:rPr>
          <w:b w:val="0"/>
        </w:rPr>
        <w:t>«Детский сад №</w:t>
      </w:r>
      <w:r w:rsidRPr="00AA736C">
        <w:rPr>
          <w:b w:val="0"/>
        </w:rPr>
        <w:t>1</w:t>
      </w:r>
      <w:r w:rsidR="00F61C3F" w:rsidRPr="00AA736C">
        <w:rPr>
          <w:b w:val="0"/>
        </w:rPr>
        <w:t>6</w:t>
      </w:r>
      <w:r w:rsidRPr="00AA736C">
        <w:rPr>
          <w:b w:val="0"/>
        </w:rPr>
        <w:t xml:space="preserve"> «</w:t>
      </w:r>
      <w:r w:rsidR="00F61C3F" w:rsidRPr="00AA736C">
        <w:rPr>
          <w:b w:val="0"/>
        </w:rPr>
        <w:t>Кораблик</w:t>
      </w:r>
      <w:r w:rsidRPr="00AA736C">
        <w:rPr>
          <w:b w:val="0"/>
        </w:rPr>
        <w:t>»</w:t>
      </w:r>
    </w:p>
    <w:p w:rsidR="001963DE" w:rsidRPr="00AA736C" w:rsidRDefault="00D047FA" w:rsidP="008F38FA">
      <w:pPr>
        <w:ind w:firstLine="142"/>
        <w:jc w:val="center"/>
      </w:pPr>
      <w:r w:rsidRPr="00AA736C">
        <w:t>на 2019</w:t>
      </w:r>
      <w:r w:rsidR="001963DE" w:rsidRPr="00AA736C">
        <w:t xml:space="preserve"> год</w:t>
      </w:r>
    </w:p>
    <w:p w:rsidR="001963DE" w:rsidRDefault="001963DE" w:rsidP="00366CCA">
      <w:pPr>
        <w:ind w:firstLine="142"/>
      </w:pP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8"/>
        <w:gridCol w:w="4304"/>
        <w:gridCol w:w="2410"/>
        <w:gridCol w:w="3373"/>
        <w:gridCol w:w="29"/>
      </w:tblGrid>
      <w:tr w:rsidR="001963DE" w:rsidTr="00E477CA">
        <w:trPr>
          <w:trHeight w:val="276"/>
        </w:trPr>
        <w:tc>
          <w:tcPr>
            <w:tcW w:w="4088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bookmarkStart w:id="1" w:name="sub_2010"/>
            <w:r>
              <w:t>Недостатки, выявленные в ходе независимой оценки качества условий оказания услуг организацией</w:t>
            </w:r>
            <w:bookmarkEnd w:id="1"/>
          </w:p>
        </w:tc>
        <w:tc>
          <w:tcPr>
            <w:tcW w:w="4304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410" w:type="dxa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3402" w:type="dxa"/>
            <w:gridSpan w:val="2"/>
            <w:vMerge w:val="restart"/>
          </w:tcPr>
          <w:p w:rsidR="001963DE" w:rsidRDefault="001963DE" w:rsidP="00D143E5">
            <w:pPr>
              <w:pStyle w:val="a5"/>
              <w:jc w:val="center"/>
            </w:pPr>
            <w:r>
              <w:t>Ответственный</w:t>
            </w:r>
          </w:p>
          <w:p w:rsidR="001963DE" w:rsidRDefault="001963DE" w:rsidP="00D143E5">
            <w:pPr>
              <w:pStyle w:val="a5"/>
              <w:jc w:val="center"/>
            </w:pPr>
            <w:r>
              <w:t>исполнитель</w:t>
            </w:r>
          </w:p>
          <w:p w:rsidR="001963DE" w:rsidRDefault="001963DE" w:rsidP="00D143E5">
            <w:pPr>
              <w:pStyle w:val="a5"/>
              <w:jc w:val="center"/>
            </w:pPr>
            <w:r>
              <w:t>(с указанием фамилии, имени, отчества и должности)</w:t>
            </w:r>
          </w:p>
        </w:tc>
      </w:tr>
      <w:tr w:rsidR="001963DE" w:rsidTr="00E477CA">
        <w:trPr>
          <w:trHeight w:val="276"/>
        </w:trPr>
        <w:tc>
          <w:tcPr>
            <w:tcW w:w="4088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4304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2410" w:type="dxa"/>
            <w:vMerge/>
          </w:tcPr>
          <w:p w:rsidR="001963DE" w:rsidRDefault="001963DE" w:rsidP="00D143E5">
            <w:pPr>
              <w:pStyle w:val="a5"/>
            </w:pPr>
          </w:p>
        </w:tc>
        <w:tc>
          <w:tcPr>
            <w:tcW w:w="3402" w:type="dxa"/>
            <w:gridSpan w:val="2"/>
            <w:vMerge/>
          </w:tcPr>
          <w:p w:rsidR="001963DE" w:rsidRDefault="001963DE" w:rsidP="00D143E5">
            <w:pPr>
              <w:pStyle w:val="a5"/>
            </w:pPr>
          </w:p>
        </w:tc>
      </w:tr>
      <w:tr w:rsidR="001963DE" w:rsidTr="00E477CA">
        <w:tc>
          <w:tcPr>
            <w:tcW w:w="14204" w:type="dxa"/>
            <w:gridSpan w:val="5"/>
          </w:tcPr>
          <w:p w:rsidR="001963DE" w:rsidRDefault="001963DE" w:rsidP="001963DE">
            <w:pPr>
              <w:pStyle w:val="a5"/>
              <w:jc w:val="center"/>
            </w:pPr>
            <w:bookmarkStart w:id="2" w:name="sub_2100"/>
            <w:r>
              <w:t>I. Открытость и доступность информации об организации</w:t>
            </w:r>
            <w:bookmarkEnd w:id="2"/>
          </w:p>
        </w:tc>
      </w:tr>
      <w:tr w:rsidR="00267BBC" w:rsidTr="00E477CA">
        <w:trPr>
          <w:trHeight w:val="2244"/>
        </w:trPr>
        <w:tc>
          <w:tcPr>
            <w:tcW w:w="4088" w:type="dxa"/>
          </w:tcPr>
          <w:p w:rsidR="00267BBC" w:rsidRPr="00BE6514" w:rsidRDefault="00747E19" w:rsidP="00747E19">
            <w:pPr>
              <w:spacing w:after="160"/>
              <w:ind w:firstLine="0"/>
            </w:pPr>
            <w:proofErr w:type="gramStart"/>
            <w:r>
              <w:t>И</w:t>
            </w:r>
            <w:r w:rsidR="00267BBC" w:rsidRPr="00F61C3F">
              <w:t>нформации о деятельности организации социальной сферы, размещенной на общедоступных информационных ресурсах</w:t>
            </w:r>
            <w:r>
              <w:t xml:space="preserve"> не соответствует</w:t>
            </w:r>
            <w:r w:rsidR="00267BBC" w:rsidRPr="00F61C3F">
              <w:t xml:space="preserve"> ее содержанию и порядку (форме), установленным нормативными правовыми актами </w:t>
            </w:r>
            <w:proofErr w:type="gramEnd"/>
          </w:p>
        </w:tc>
        <w:tc>
          <w:tcPr>
            <w:tcW w:w="4304" w:type="dxa"/>
          </w:tcPr>
          <w:p w:rsidR="00267BBC" w:rsidRDefault="00267BBC" w:rsidP="00AA736C">
            <w:pPr>
              <w:spacing w:after="160"/>
              <w:ind w:firstLine="0"/>
            </w:pPr>
            <w:r w:rsidRPr="00FC3E5E">
              <w:rPr>
                <w:noProof/>
              </w:rPr>
              <w:t xml:space="preserve">На сайте </w:t>
            </w:r>
            <w:r w:rsidR="00AA736C">
              <w:rPr>
                <w:noProof/>
              </w:rPr>
              <w:t>МБДОУ</w:t>
            </w:r>
            <w:r w:rsidRPr="00FC3E5E">
              <w:rPr>
                <w:noProof/>
              </w:rPr>
              <w:t xml:space="preserve"> разме</w:t>
            </w:r>
            <w:r w:rsidR="00747E19">
              <w:rPr>
                <w:noProof/>
              </w:rPr>
              <w:t>щение</w:t>
            </w:r>
            <w:r w:rsidRPr="00FC3E5E">
              <w:rPr>
                <w:noProof/>
              </w:rPr>
              <w:t xml:space="preserve"> сведени</w:t>
            </w:r>
            <w:r w:rsidR="00747E19">
              <w:rPr>
                <w:noProof/>
              </w:rPr>
              <w:t>й</w:t>
            </w:r>
            <w:r w:rsidRPr="00FC3E5E">
              <w:rPr>
                <w:noProof/>
              </w:rPr>
              <w:t xml:space="preserve"> о преподаваемых педагогическим работником организации дисциплинах.</w:t>
            </w:r>
            <w:r>
              <w:rPr>
                <w:noProof/>
              </w:rPr>
              <w:t xml:space="preserve"> Размещение и обеспечение работы н</w:t>
            </w:r>
            <w:r w:rsidRPr="007D1EE7">
              <w:rPr>
                <w:noProof/>
              </w:rPr>
              <w:t xml:space="preserve">а сайте </w:t>
            </w:r>
            <w:r w:rsidR="00AA736C">
              <w:rPr>
                <w:noProof/>
              </w:rPr>
              <w:t>МБДОУ</w:t>
            </w:r>
            <w:r w:rsidRPr="007D1EE7">
              <w:rPr>
                <w:noProof/>
              </w:rPr>
              <w:t xml:space="preserve"> раздела официального сайта «Часто задаваемые вопросы»</w:t>
            </w:r>
          </w:p>
        </w:tc>
        <w:tc>
          <w:tcPr>
            <w:tcW w:w="2410" w:type="dxa"/>
          </w:tcPr>
          <w:p w:rsidR="00267BBC" w:rsidRPr="00BC5434" w:rsidRDefault="00747E19" w:rsidP="00747E19">
            <w:pPr>
              <w:ind w:firstLine="0"/>
              <w:jc w:val="center"/>
            </w:pPr>
            <w:r>
              <w:t xml:space="preserve">Февраль </w:t>
            </w:r>
            <w:r w:rsidR="00267BBC">
              <w:t>2019</w:t>
            </w:r>
          </w:p>
        </w:tc>
        <w:tc>
          <w:tcPr>
            <w:tcW w:w="3402" w:type="dxa"/>
            <w:gridSpan w:val="2"/>
          </w:tcPr>
          <w:p w:rsidR="00267BBC" w:rsidRPr="009A03D4" w:rsidRDefault="00267BBC" w:rsidP="003C7786">
            <w:pPr>
              <w:ind w:firstLine="0"/>
              <w:jc w:val="left"/>
            </w:pPr>
            <w:proofErr w:type="spellStart"/>
            <w:r>
              <w:t>Шаянова</w:t>
            </w:r>
            <w:proofErr w:type="spellEnd"/>
            <w:r>
              <w:t xml:space="preserve"> М.А. заведующий</w:t>
            </w:r>
          </w:p>
        </w:tc>
      </w:tr>
      <w:tr w:rsidR="00267BBC" w:rsidTr="00E477CA">
        <w:trPr>
          <w:trHeight w:val="278"/>
        </w:trPr>
        <w:tc>
          <w:tcPr>
            <w:tcW w:w="4088" w:type="dxa"/>
          </w:tcPr>
          <w:p w:rsidR="00267BBC" w:rsidRPr="00AA736C" w:rsidRDefault="00AA736C" w:rsidP="00AA736C">
            <w:pPr>
              <w:spacing w:after="160"/>
              <w:ind w:firstLine="0"/>
            </w:pPr>
            <w:r w:rsidRPr="00AA736C">
              <w:t xml:space="preserve">Информация о дистанционных способах обратной связи и взаимодействия с получателями услуг и их функционирование не </w:t>
            </w:r>
            <w:r w:rsidRPr="00AA736C">
              <w:lastRenderedPageBreak/>
              <w:t>соответствует</w:t>
            </w:r>
            <w:r w:rsidR="00267BBC" w:rsidRPr="00AA736C">
              <w:t xml:space="preserve"> на официальном сайте организации социальной сферы </w:t>
            </w:r>
          </w:p>
        </w:tc>
        <w:tc>
          <w:tcPr>
            <w:tcW w:w="4304" w:type="dxa"/>
          </w:tcPr>
          <w:p w:rsidR="00267BBC" w:rsidRPr="00AA736C" w:rsidRDefault="00267BBC" w:rsidP="00AA736C">
            <w:pPr>
              <w:spacing w:after="160"/>
              <w:ind w:firstLine="0"/>
            </w:pPr>
            <w:r w:rsidRPr="00AA736C">
              <w:rPr>
                <w:noProof/>
              </w:rPr>
              <w:lastRenderedPageBreak/>
              <w:t xml:space="preserve">На сайте </w:t>
            </w:r>
            <w:r w:rsidR="00AA736C">
              <w:rPr>
                <w:noProof/>
              </w:rPr>
              <w:t>МБДОУ</w:t>
            </w:r>
            <w:r w:rsidRPr="00AA736C">
              <w:rPr>
                <w:noProof/>
              </w:rPr>
              <w:t xml:space="preserve"> обеспечить техническую возможность выражения получателем услуг мнения о качестве условий оказания услуг организацией </w:t>
            </w:r>
            <w:r w:rsidRPr="00AA736C">
              <w:rPr>
                <w:noProof/>
              </w:rPr>
              <w:lastRenderedPageBreak/>
              <w:t>социальной сферы (наличие анкеты для опроса граждан или гиперссылки на нее).</w:t>
            </w:r>
          </w:p>
        </w:tc>
        <w:tc>
          <w:tcPr>
            <w:tcW w:w="2410" w:type="dxa"/>
          </w:tcPr>
          <w:p w:rsidR="00267BBC" w:rsidRDefault="00AA736C" w:rsidP="009A03D4">
            <w:pPr>
              <w:ind w:firstLine="0"/>
              <w:jc w:val="center"/>
            </w:pPr>
            <w:r>
              <w:lastRenderedPageBreak/>
              <w:t xml:space="preserve">Март </w:t>
            </w:r>
            <w:r w:rsidR="00267BBC">
              <w:t>2019</w:t>
            </w:r>
          </w:p>
        </w:tc>
        <w:tc>
          <w:tcPr>
            <w:tcW w:w="3402" w:type="dxa"/>
            <w:gridSpan w:val="2"/>
          </w:tcPr>
          <w:p w:rsidR="00267BBC" w:rsidRDefault="00267BBC" w:rsidP="009A03D4">
            <w:pPr>
              <w:ind w:firstLine="0"/>
              <w:jc w:val="left"/>
            </w:pPr>
            <w:proofErr w:type="spellStart"/>
            <w:r>
              <w:t>Шаянова</w:t>
            </w:r>
            <w:proofErr w:type="spellEnd"/>
            <w:r>
              <w:t xml:space="preserve"> М.А. заведующий</w:t>
            </w:r>
          </w:p>
        </w:tc>
      </w:tr>
      <w:tr w:rsidR="00E477CA" w:rsidTr="00E477CA">
        <w:tblPrEx>
          <w:tblLook w:val="04A0"/>
        </w:tblPrEx>
        <w:trPr>
          <w:gridAfter w:val="1"/>
          <w:wAfter w:w="29" w:type="dxa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bookmarkStart w:id="3" w:name="sub_2300"/>
            <w:r>
              <w:rPr>
                <w:lang w:eastAsia="en-US"/>
              </w:rPr>
              <w:lastRenderedPageBreak/>
              <w:t>III. Доступность услуг для инвалидов</w:t>
            </w:r>
            <w:bookmarkEnd w:id="3"/>
          </w:p>
        </w:tc>
      </w:tr>
      <w:tr w:rsidR="00E477CA" w:rsidTr="00E477CA">
        <w:tblPrEx>
          <w:tblLook w:val="04A0"/>
        </w:tblPrEx>
        <w:trPr>
          <w:gridAfter w:val="1"/>
          <w:wAfter w:w="29" w:type="dxa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bookmarkStart w:id="4" w:name="sub_2400"/>
            <w:r>
              <w:rPr>
                <w:lang w:eastAsia="en-US"/>
              </w:rPr>
              <w:t>IV. Доброжелательность, вежливость работников организации</w:t>
            </w:r>
            <w:bookmarkEnd w:id="4"/>
          </w:p>
        </w:tc>
      </w:tr>
      <w:tr w:rsidR="00E477CA" w:rsidTr="00E477CA">
        <w:tblPrEx>
          <w:tblLook w:val="04A0"/>
        </w:tblPrEx>
        <w:trPr>
          <w:gridAfter w:val="1"/>
          <w:wAfter w:w="29" w:type="dxa"/>
        </w:trPr>
        <w:tc>
          <w:tcPr>
            <w:tcW w:w="14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7CA" w:rsidRDefault="00E477CA">
            <w:pPr>
              <w:pStyle w:val="a5"/>
              <w:spacing w:line="256" w:lineRule="auto"/>
              <w:jc w:val="center"/>
              <w:rPr>
                <w:lang w:eastAsia="en-US"/>
              </w:rPr>
            </w:pPr>
            <w:bookmarkStart w:id="5" w:name="sub_2500"/>
            <w:r>
              <w:rPr>
                <w:lang w:eastAsia="en-US"/>
              </w:rPr>
              <w:t>V. Удовлетворенность условиями оказания услуг</w:t>
            </w:r>
            <w:bookmarkEnd w:id="5"/>
          </w:p>
        </w:tc>
      </w:tr>
    </w:tbl>
    <w:p w:rsidR="002E71F0" w:rsidRDefault="002E71F0" w:rsidP="00366CCA">
      <w:pPr>
        <w:ind w:firstLine="142"/>
      </w:pPr>
    </w:p>
    <w:sectPr w:rsidR="002E71F0" w:rsidSect="00AA736C">
      <w:type w:val="continuous"/>
      <w:pgSz w:w="16840" w:h="11907" w:orient="landscape" w:code="9"/>
      <w:pgMar w:top="709" w:right="1134" w:bottom="284" w:left="1134" w:header="567" w:footer="567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D63F3"/>
    <w:multiLevelType w:val="hybridMultilevel"/>
    <w:tmpl w:val="5D5646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46286"/>
    <w:multiLevelType w:val="hybridMultilevel"/>
    <w:tmpl w:val="F52C295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374E6F"/>
    <w:rsid w:val="00012A36"/>
    <w:rsid w:val="00030A98"/>
    <w:rsid w:val="0006653C"/>
    <w:rsid w:val="000A4E6D"/>
    <w:rsid w:val="000C3FB8"/>
    <w:rsid w:val="000F708A"/>
    <w:rsid w:val="00137FDC"/>
    <w:rsid w:val="001963DE"/>
    <w:rsid w:val="001D4E78"/>
    <w:rsid w:val="00206835"/>
    <w:rsid w:val="00257854"/>
    <w:rsid w:val="00267BBC"/>
    <w:rsid w:val="002E71F0"/>
    <w:rsid w:val="00330841"/>
    <w:rsid w:val="00361CE0"/>
    <w:rsid w:val="00366CCA"/>
    <w:rsid w:val="00374E6F"/>
    <w:rsid w:val="003E7C49"/>
    <w:rsid w:val="004A0776"/>
    <w:rsid w:val="004F67C0"/>
    <w:rsid w:val="00710E3F"/>
    <w:rsid w:val="00730C7F"/>
    <w:rsid w:val="00747E19"/>
    <w:rsid w:val="007A6C30"/>
    <w:rsid w:val="007B7BCC"/>
    <w:rsid w:val="00865384"/>
    <w:rsid w:val="008721C3"/>
    <w:rsid w:val="008D6637"/>
    <w:rsid w:val="008F38FA"/>
    <w:rsid w:val="008F4A18"/>
    <w:rsid w:val="009306C9"/>
    <w:rsid w:val="009475E8"/>
    <w:rsid w:val="009A03D4"/>
    <w:rsid w:val="00AA736C"/>
    <w:rsid w:val="00B1167D"/>
    <w:rsid w:val="00B70768"/>
    <w:rsid w:val="00BC5434"/>
    <w:rsid w:val="00BE6514"/>
    <w:rsid w:val="00BF1F70"/>
    <w:rsid w:val="00CD3891"/>
    <w:rsid w:val="00D047FA"/>
    <w:rsid w:val="00D221FC"/>
    <w:rsid w:val="00D628C4"/>
    <w:rsid w:val="00D841DC"/>
    <w:rsid w:val="00D94E39"/>
    <w:rsid w:val="00DA7879"/>
    <w:rsid w:val="00E477CA"/>
    <w:rsid w:val="00F21AB4"/>
    <w:rsid w:val="00F61C3F"/>
    <w:rsid w:val="00F65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CC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6C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6CCA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6C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366CCA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66CCA"/>
    <w:pPr>
      <w:ind w:firstLine="0"/>
    </w:pPr>
  </w:style>
  <w:style w:type="paragraph" w:styleId="a6">
    <w:name w:val="List Paragraph"/>
    <w:basedOn w:val="a"/>
    <w:uiPriority w:val="34"/>
    <w:qFormat/>
    <w:rsid w:val="008721C3"/>
    <w:pPr>
      <w:widowControl/>
      <w:autoSpaceDE/>
      <w:autoSpaceDN/>
      <w:adjustRightInd/>
      <w:spacing w:after="200"/>
      <w:ind w:left="720" w:firstLine="0"/>
      <w:contextualSpacing/>
    </w:pPr>
    <w:rPr>
      <w:rFonts w:ascii="Times New Roman" w:eastAsia="Calibri" w:hAnsi="Times New Roman" w:cs="Times New Roman"/>
      <w:szCs w:val="22"/>
      <w:lang w:eastAsia="en-US"/>
    </w:rPr>
  </w:style>
  <w:style w:type="paragraph" w:customStyle="1" w:styleId="5">
    <w:name w:val="Стиль5"/>
    <w:basedOn w:val="a"/>
    <w:rsid w:val="009A03D4"/>
    <w:pPr>
      <w:framePr w:w="4481" w:h="1989" w:hSpace="180" w:wrap="around" w:vAnchor="text" w:hAnchor="page" w:x="5997" w:y="-1781"/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autoSpaceDE/>
      <w:autoSpaceDN/>
      <w:adjustRightInd/>
      <w:ind w:firstLine="0"/>
      <w:jc w:val="left"/>
    </w:pPr>
    <w:rPr>
      <w:rFonts w:ascii="Courier New" w:eastAsia="Times New Roman" w:hAnsi="Courier New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3084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08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Залогин Сергей Александрович</dc:creator>
  <cp:lastModifiedBy>Светлана</cp:lastModifiedBy>
  <cp:revision>2</cp:revision>
  <cp:lastPrinted>2019-02-08T03:29:00Z</cp:lastPrinted>
  <dcterms:created xsi:type="dcterms:W3CDTF">2019-02-14T02:30:00Z</dcterms:created>
  <dcterms:modified xsi:type="dcterms:W3CDTF">2019-02-14T02:30:00Z</dcterms:modified>
</cp:coreProperties>
</file>